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0FD0" w14:textId="77777777" w:rsidR="00181536" w:rsidRDefault="00181536" w:rsidP="00181536">
      <w:pPr>
        <w:jc w:val="center"/>
      </w:pPr>
      <w:r>
        <w:rPr>
          <w:noProof/>
        </w:rPr>
        <w:drawing>
          <wp:inline distT="0" distB="0" distL="0" distR="0" wp14:anchorId="237F8064" wp14:editId="4371F416">
            <wp:extent cx="1028700" cy="848389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00" cy="8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33109" w14:textId="7E7997A8" w:rsidR="00181536" w:rsidRDefault="00181536" w:rsidP="00181536">
      <w:pPr>
        <w:jc w:val="center"/>
      </w:pPr>
      <w:r>
        <w:t>ISPCAN CONGRESS: LOCAL PCO TASKS</w:t>
      </w:r>
    </w:p>
    <w:p w14:paraId="5FD7C180" w14:textId="77777777" w:rsidR="00181536" w:rsidRDefault="00181536" w:rsidP="00181536">
      <w:pPr>
        <w:jc w:val="center"/>
      </w:pPr>
    </w:p>
    <w:p w14:paraId="04C81D05" w14:textId="181BEBD6" w:rsidR="00981E69" w:rsidRDefault="00981E69" w:rsidP="00981E69">
      <w:r>
        <w:t>Local Conference Organizer</w:t>
      </w:r>
      <w:r w:rsidR="00767128">
        <w:t xml:space="preserve">/DMC Service: </w:t>
      </w:r>
      <w:r>
        <w:t xml:space="preserve">Responsibilities </w:t>
      </w:r>
      <w:r w:rsidR="00767128">
        <w:t>are mainly to plan</w:t>
      </w:r>
      <w:r>
        <w:t xml:space="preserve"> for in person </w:t>
      </w:r>
      <w:r w:rsidR="00767128">
        <w:t xml:space="preserve">logistics for the </w:t>
      </w:r>
      <w:r w:rsidR="008C1999">
        <w:t>Congress</w:t>
      </w:r>
      <w:r w:rsidR="00767128">
        <w:t xml:space="preserve"> and coordinate with ISPCAN and local partners</w:t>
      </w:r>
    </w:p>
    <w:p w14:paraId="5A0F1ADB" w14:textId="77777777" w:rsidR="00767128" w:rsidRDefault="00767128" w:rsidP="00981E69"/>
    <w:p w14:paraId="1BDD4C59" w14:textId="323C9AE5" w:rsidR="00981E69" w:rsidRPr="00767128" w:rsidRDefault="00767128" w:rsidP="00981E69">
      <w:pPr>
        <w:rPr>
          <w:u w:val="single"/>
        </w:rPr>
      </w:pPr>
      <w:r w:rsidRPr="00767128">
        <w:rPr>
          <w:u w:val="single"/>
        </w:rPr>
        <w:t>Key responsibilities</w:t>
      </w:r>
      <w:r w:rsidR="00981E69" w:rsidRPr="00767128">
        <w:rPr>
          <w:u w:val="single"/>
        </w:rPr>
        <w:t xml:space="preserve">: </w:t>
      </w:r>
    </w:p>
    <w:p w14:paraId="5EDC1F52" w14:textId="77777777" w:rsidR="00767128" w:rsidRDefault="00767128" w:rsidP="00981E69"/>
    <w:p w14:paraId="540E1FEF" w14:textId="65791D1E" w:rsidR="00767128" w:rsidRDefault="00767128" w:rsidP="00767128">
      <w:pPr>
        <w:pStyle w:val="ListParagraph"/>
        <w:numPr>
          <w:ilvl w:val="0"/>
          <w:numId w:val="1"/>
        </w:numPr>
      </w:pPr>
      <w:r>
        <w:t xml:space="preserve">Negotiate all local contracts with best and cost saving </w:t>
      </w:r>
      <w:proofErr w:type="gramStart"/>
      <w:r>
        <w:t>options</w:t>
      </w:r>
      <w:proofErr w:type="gramEnd"/>
    </w:p>
    <w:p w14:paraId="76DD0D35" w14:textId="77777777" w:rsidR="00767128" w:rsidRDefault="00981E69" w:rsidP="00767128">
      <w:pPr>
        <w:pStyle w:val="ListParagraph"/>
        <w:numPr>
          <w:ilvl w:val="0"/>
          <w:numId w:val="1"/>
        </w:numPr>
      </w:pPr>
      <w:r>
        <w:t>Financial Management (maintaining the financial reports, budget management)-works with Pragathi monthly</w:t>
      </w:r>
      <w:r w:rsidR="00767128">
        <w:t xml:space="preserve"> to stay in budget</w:t>
      </w:r>
      <w:r>
        <w:t>.</w:t>
      </w:r>
    </w:p>
    <w:p w14:paraId="75339479" w14:textId="77777777" w:rsidR="00767128" w:rsidRDefault="00767128" w:rsidP="00767128">
      <w:pPr>
        <w:pStyle w:val="ListParagraph"/>
        <w:numPr>
          <w:ilvl w:val="0"/>
          <w:numId w:val="1"/>
        </w:numPr>
      </w:pPr>
      <w:r>
        <w:t>Communication—communicate proactively with local partners and ISPCAN to plan ahead and manage time and effort effectively to the best delegate experience</w:t>
      </w:r>
    </w:p>
    <w:p w14:paraId="35FC61B1" w14:textId="0F9FC12C" w:rsidR="00981E69" w:rsidRDefault="00767128" w:rsidP="00767128">
      <w:pPr>
        <w:pStyle w:val="ListParagraph"/>
        <w:numPr>
          <w:ilvl w:val="0"/>
          <w:numId w:val="1"/>
        </w:numPr>
      </w:pPr>
      <w:r>
        <w:t>Social and Wellness options and unique ideas</w:t>
      </w:r>
      <w:r w:rsidR="00981E69">
        <w:t xml:space="preserve"> </w:t>
      </w:r>
      <w:r>
        <w:t>for the event to be built into each day</w:t>
      </w:r>
    </w:p>
    <w:p w14:paraId="7EC25C05" w14:textId="66A00112" w:rsidR="00767128" w:rsidRDefault="00767128" w:rsidP="00767128">
      <w:pPr>
        <w:pStyle w:val="ListParagraph"/>
        <w:numPr>
          <w:ilvl w:val="0"/>
          <w:numId w:val="1"/>
        </w:numPr>
      </w:pPr>
      <w:r>
        <w:t>Décor and signage appropriately and in budget for the event to feel warm and inviting</w:t>
      </w:r>
    </w:p>
    <w:p w14:paraId="3681AC75" w14:textId="2065B2D9" w:rsidR="00981E69" w:rsidRDefault="00767128" w:rsidP="00767128">
      <w:pPr>
        <w:pStyle w:val="ListParagraph"/>
        <w:numPr>
          <w:ilvl w:val="0"/>
          <w:numId w:val="1"/>
        </w:numPr>
      </w:pPr>
      <w:r>
        <w:t xml:space="preserve">Overall </w:t>
      </w:r>
      <w:r w:rsidR="00981E69">
        <w:t xml:space="preserve">Project Management (venue, social events, technical/equipment, suppliers, </w:t>
      </w:r>
      <w:proofErr w:type="spellStart"/>
      <w:r w:rsidR="00981E69">
        <w:t>etc</w:t>
      </w:r>
      <w:proofErr w:type="spellEnd"/>
      <w:r w:rsidR="00981E69">
        <w:t xml:space="preserve">)-works with Pragathi and Dana </w:t>
      </w:r>
      <w:r w:rsidR="0043185D">
        <w:t>monthly.</w:t>
      </w:r>
      <w:r w:rsidR="00981E69">
        <w:t xml:space="preserve"> </w:t>
      </w:r>
    </w:p>
    <w:p w14:paraId="640FFE01" w14:textId="5F58DCE0" w:rsidR="00781441" w:rsidRDefault="00223964" w:rsidP="00767128">
      <w:pPr>
        <w:pStyle w:val="ListParagraph"/>
        <w:numPr>
          <w:ilvl w:val="0"/>
          <w:numId w:val="1"/>
        </w:numPr>
      </w:pPr>
      <w:r>
        <w:t>Negotiate the best Hotel</w:t>
      </w:r>
      <w:r w:rsidR="0024606B">
        <w:t xml:space="preserve"> </w:t>
      </w:r>
      <w:r w:rsidR="001C41D2">
        <w:t xml:space="preserve">and airline </w:t>
      </w:r>
      <w:r w:rsidR="0024606B">
        <w:t>rates for the Congress</w:t>
      </w:r>
      <w:r w:rsidR="00767128">
        <w:t xml:space="preserve"> and provide group booking links</w:t>
      </w:r>
      <w:r w:rsidR="0024606B">
        <w:t xml:space="preserve"> (NO ROOM BLOCKS</w:t>
      </w:r>
      <w:r w:rsidR="00767128">
        <w:t xml:space="preserve"> with penalties</w:t>
      </w:r>
      <w:r w:rsidR="0024606B">
        <w:t xml:space="preserve">) </w:t>
      </w:r>
      <w:r w:rsidR="00114A4C">
        <w:t xml:space="preserve">*Must disclose any </w:t>
      </w:r>
      <w:r w:rsidR="00677128">
        <w:t>fin</w:t>
      </w:r>
      <w:r w:rsidR="007628F2">
        <w:t>ancial payments/incentives given and agrees that this goes back into the Congress budget.</w:t>
      </w:r>
      <w:r w:rsidR="00547B2A">
        <w:t xml:space="preserve">  </w:t>
      </w:r>
      <w:r w:rsidR="00BD7BCE">
        <w:t>All free rooms offered will be used towards Keynoters/</w:t>
      </w:r>
      <w:r w:rsidR="000F2429">
        <w:t>Planning Committee Chairs</w:t>
      </w:r>
    </w:p>
    <w:p w14:paraId="2F7BBFD1" w14:textId="4611F9EF" w:rsidR="00981E69" w:rsidRDefault="00981E69" w:rsidP="00767128">
      <w:pPr>
        <w:pStyle w:val="ListParagraph"/>
        <w:numPr>
          <w:ilvl w:val="0"/>
          <w:numId w:val="1"/>
        </w:numPr>
      </w:pPr>
      <w:r>
        <w:t xml:space="preserve">Social Event Management (member reception and cultural event)-works with Dana monthly. </w:t>
      </w:r>
    </w:p>
    <w:p w14:paraId="2C832583" w14:textId="77777777" w:rsidR="00767128" w:rsidRDefault="00981E69" w:rsidP="00767128">
      <w:pPr>
        <w:pStyle w:val="ListParagraph"/>
        <w:numPr>
          <w:ilvl w:val="0"/>
          <w:numId w:val="1"/>
        </w:numPr>
      </w:pPr>
      <w:r>
        <w:t>Delegate Services (visa assistance, might include hotels and scheduling transportation) – handling both local and international because of the VAT and other banking presentations</w:t>
      </w:r>
      <w:r w:rsidR="00767128">
        <w:t>)</w:t>
      </w:r>
    </w:p>
    <w:p w14:paraId="3AE70028" w14:textId="1275A663" w:rsidR="00981E69" w:rsidRDefault="00767128" w:rsidP="00767128">
      <w:pPr>
        <w:pStyle w:val="ListParagraph"/>
        <w:numPr>
          <w:ilvl w:val="0"/>
          <w:numId w:val="1"/>
        </w:numPr>
      </w:pPr>
      <w:r>
        <w:t>VAT refund management locally</w:t>
      </w:r>
      <w:r w:rsidR="00981E69">
        <w:t xml:space="preserve"> </w:t>
      </w:r>
      <w:r w:rsidR="001C41D2">
        <w:t>(to ensure refund of all VAT costs and fulfill legal requirements)</w:t>
      </w:r>
    </w:p>
    <w:p w14:paraId="0974CF7D" w14:textId="7AA5A073" w:rsidR="00981E69" w:rsidRDefault="00981E69" w:rsidP="00767128">
      <w:pPr>
        <w:pStyle w:val="ListParagraph"/>
        <w:numPr>
          <w:ilvl w:val="0"/>
          <w:numId w:val="1"/>
        </w:numPr>
      </w:pPr>
      <w:r>
        <w:t xml:space="preserve">Website Content Management </w:t>
      </w:r>
      <w:r w:rsidR="00767128">
        <w:t>support</w:t>
      </w:r>
      <w:r>
        <w:t xml:space="preserve"> </w:t>
      </w:r>
    </w:p>
    <w:p w14:paraId="2AC0EDAC" w14:textId="414E63DF" w:rsidR="00767128" w:rsidRDefault="001C41D2" w:rsidP="00767128">
      <w:pPr>
        <w:pStyle w:val="ListParagraph"/>
        <w:numPr>
          <w:ilvl w:val="0"/>
          <w:numId w:val="1"/>
        </w:numPr>
      </w:pPr>
      <w:r>
        <w:t xml:space="preserve">Work to secure </w:t>
      </w:r>
      <w:r w:rsidR="00981E69">
        <w:t xml:space="preserve">Sponsorship </w:t>
      </w:r>
      <w:r>
        <w:t xml:space="preserve">(can be on commission) </w:t>
      </w:r>
      <w:r w:rsidR="00981E69">
        <w:t xml:space="preserve">and </w:t>
      </w:r>
      <w:r w:rsidR="00767128">
        <w:t>In kind offers</w:t>
      </w:r>
    </w:p>
    <w:p w14:paraId="12E7947B" w14:textId="0A3D5963" w:rsidR="00981E69" w:rsidRDefault="00981E69" w:rsidP="00767128">
      <w:pPr>
        <w:pStyle w:val="ListParagraph"/>
        <w:numPr>
          <w:ilvl w:val="0"/>
          <w:numId w:val="1"/>
        </w:numPr>
      </w:pPr>
      <w:r>
        <w:t xml:space="preserve">Exhibition Management </w:t>
      </w:r>
      <w:r w:rsidR="00767128">
        <w:t xml:space="preserve">and solicitation coordinating with local </w:t>
      </w:r>
      <w:proofErr w:type="gramStart"/>
      <w:r w:rsidR="00767128">
        <w:t>partners</w:t>
      </w:r>
      <w:proofErr w:type="gramEnd"/>
    </w:p>
    <w:p w14:paraId="7AF1A23E" w14:textId="2805EBD9" w:rsidR="00981E69" w:rsidRDefault="00981E69" w:rsidP="00767128">
      <w:pPr>
        <w:pStyle w:val="ListParagraph"/>
        <w:numPr>
          <w:ilvl w:val="0"/>
          <w:numId w:val="1"/>
        </w:numPr>
      </w:pPr>
      <w:r>
        <w:t xml:space="preserve">Printing and Design </w:t>
      </w:r>
    </w:p>
    <w:p w14:paraId="30702B6E" w14:textId="66C86D94" w:rsidR="00981E69" w:rsidRDefault="00981E69" w:rsidP="00767128">
      <w:pPr>
        <w:pStyle w:val="ListParagraph"/>
        <w:numPr>
          <w:ilvl w:val="0"/>
          <w:numId w:val="1"/>
        </w:numPr>
      </w:pPr>
      <w:r>
        <w:t>Additional Tours (Suggestions for Website</w:t>
      </w:r>
      <w:r w:rsidR="00BF5A6B">
        <w:t xml:space="preserve"> and Negotiates the best rates possible</w:t>
      </w:r>
      <w:r>
        <w:t xml:space="preserve">) </w:t>
      </w:r>
    </w:p>
    <w:p w14:paraId="1AB87BBC" w14:textId="1731989C" w:rsidR="00981E69" w:rsidRDefault="00981E69" w:rsidP="00767128">
      <w:pPr>
        <w:pStyle w:val="ListParagraph"/>
        <w:numPr>
          <w:ilvl w:val="0"/>
          <w:numId w:val="1"/>
        </w:numPr>
      </w:pPr>
      <w:r>
        <w:t xml:space="preserve">Delegate items (bags, badges, maps, etc.) </w:t>
      </w:r>
    </w:p>
    <w:p w14:paraId="1F67192F" w14:textId="73E52A5E" w:rsidR="00767128" w:rsidRDefault="00981E69" w:rsidP="00767128">
      <w:pPr>
        <w:pStyle w:val="ListParagraph"/>
        <w:numPr>
          <w:ilvl w:val="0"/>
          <w:numId w:val="1"/>
        </w:numPr>
      </w:pPr>
      <w:r>
        <w:t>Volunteer Manageme</w:t>
      </w:r>
      <w:r w:rsidR="00767128">
        <w:t>nt</w:t>
      </w:r>
    </w:p>
    <w:p w14:paraId="749C7BC6" w14:textId="75B80CF7" w:rsidR="00981E69" w:rsidRDefault="00981E69" w:rsidP="00767128">
      <w:pPr>
        <w:pStyle w:val="ListParagraph"/>
        <w:numPr>
          <w:ilvl w:val="0"/>
          <w:numId w:val="1"/>
        </w:numPr>
      </w:pPr>
      <w:r>
        <w:t>On-Site Management (including registration desk</w:t>
      </w:r>
      <w:r w:rsidR="001C41D2">
        <w:t xml:space="preserve"> set up, staffing</w:t>
      </w:r>
      <w:r>
        <w:t xml:space="preserve">, exhibitions, rooms management, food, beverages, signage etc.) </w:t>
      </w:r>
    </w:p>
    <w:p w14:paraId="5BE56948" w14:textId="15155E65" w:rsidR="00767128" w:rsidRDefault="00767128" w:rsidP="00767128">
      <w:pPr>
        <w:pStyle w:val="ListParagraph"/>
        <w:numPr>
          <w:ilvl w:val="0"/>
          <w:numId w:val="1"/>
        </w:numPr>
      </w:pPr>
      <w:r>
        <w:t>Bookings for hotel and flights for keynoters and staff as needed</w:t>
      </w:r>
    </w:p>
    <w:p w14:paraId="6FBB4DF6" w14:textId="6AE62CA1" w:rsidR="006576C3" w:rsidRDefault="00767128" w:rsidP="00981E69">
      <w:pPr>
        <w:pStyle w:val="ListParagraph"/>
        <w:numPr>
          <w:ilvl w:val="0"/>
          <w:numId w:val="1"/>
        </w:numPr>
      </w:pPr>
      <w:r>
        <w:t xml:space="preserve">Post </w:t>
      </w:r>
      <w:proofErr w:type="gramStart"/>
      <w:r>
        <w:t>event</w:t>
      </w:r>
      <w:proofErr w:type="gramEnd"/>
      <w:r>
        <w:t xml:space="preserve"> debrief meeting and summary report of all logistics</w:t>
      </w:r>
    </w:p>
    <w:sectPr w:rsidR="0065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06FFA"/>
    <w:multiLevelType w:val="hybridMultilevel"/>
    <w:tmpl w:val="361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69"/>
    <w:rsid w:val="000F2429"/>
    <w:rsid w:val="00114A4C"/>
    <w:rsid w:val="00181536"/>
    <w:rsid w:val="001C0337"/>
    <w:rsid w:val="001C41D2"/>
    <w:rsid w:val="00223964"/>
    <w:rsid w:val="0024606B"/>
    <w:rsid w:val="002478E6"/>
    <w:rsid w:val="0043185D"/>
    <w:rsid w:val="00547B2A"/>
    <w:rsid w:val="006576C3"/>
    <w:rsid w:val="00677128"/>
    <w:rsid w:val="007628F2"/>
    <w:rsid w:val="00767128"/>
    <w:rsid w:val="00781441"/>
    <w:rsid w:val="008C1999"/>
    <w:rsid w:val="00981E69"/>
    <w:rsid w:val="00B72104"/>
    <w:rsid w:val="00BD7BCE"/>
    <w:rsid w:val="00BF5A6B"/>
    <w:rsid w:val="00E31F6D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93F6"/>
  <w15:chartTrackingRefBased/>
  <w15:docId w15:val="{BF717E24-1366-41E5-9BBA-59CA37AC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McDermott</dc:creator>
  <cp:keywords/>
  <dc:description/>
  <cp:lastModifiedBy>Dana McDermott</cp:lastModifiedBy>
  <cp:revision>2</cp:revision>
  <dcterms:created xsi:type="dcterms:W3CDTF">2023-04-11T13:51:00Z</dcterms:created>
  <dcterms:modified xsi:type="dcterms:W3CDTF">2023-04-11T13:51:00Z</dcterms:modified>
</cp:coreProperties>
</file>